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50" w:rsidRDefault="00322D50" w:rsidP="00322D50">
      <w:pPr>
        <w:jc w:val="center"/>
        <w:rPr>
          <w:lang w:val="en-US"/>
        </w:rPr>
      </w:pPr>
      <w:r>
        <w:rPr>
          <w:noProof/>
          <w:sz w:val="19"/>
          <w:szCs w:val="19"/>
          <w:lang w:val="ru-RU" w:eastAsia="ru-RU"/>
        </w:rPr>
        <w:drawing>
          <wp:inline distT="0" distB="0" distL="0" distR="0">
            <wp:extent cx="539115" cy="72644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50" w:rsidRPr="008B6659" w:rsidRDefault="00322D50" w:rsidP="00322D50">
      <w:pPr>
        <w:ind w:left="-57"/>
        <w:rPr>
          <w:sz w:val="28"/>
          <w:szCs w:val="28"/>
          <w:lang w:val="en-US"/>
        </w:rPr>
      </w:pPr>
    </w:p>
    <w:p w:rsidR="00322D50" w:rsidRPr="00657ACB" w:rsidRDefault="00322D50" w:rsidP="00322D50">
      <w:pPr>
        <w:pStyle w:val="1"/>
        <w:jc w:val="center"/>
        <w:rPr>
          <w:rFonts w:ascii="Times New Roman" w:hAnsi="Times New Roman"/>
          <w:b/>
          <w:szCs w:val="24"/>
        </w:rPr>
      </w:pPr>
      <w:r w:rsidRPr="00657ACB">
        <w:rPr>
          <w:rFonts w:ascii="Times New Roman" w:hAnsi="Times New Roman"/>
          <w:b/>
          <w:szCs w:val="24"/>
        </w:rPr>
        <w:t>РЕГІОНАЛЬНИЙ ОФІС ВОДНИХ РЕСУРСІВ У ВОЛИНСЬКІЙ ОБЛАСТІ</w:t>
      </w:r>
      <w:r w:rsidRPr="00657ACB">
        <w:rPr>
          <w:rFonts w:ascii="Times New Roman" w:hAnsi="Times New Roman"/>
          <w:szCs w:val="24"/>
        </w:rPr>
        <w:t xml:space="preserve"> ДЕРЖАВНОГО     АГЕНТСТВА     ВОДНИХ     РЕСУРСІВ     УКРАЇНИ</w:t>
      </w:r>
      <w:r w:rsidRPr="00657ACB">
        <w:rPr>
          <w:rFonts w:ascii="Times New Roman" w:hAnsi="Times New Roman"/>
          <w:b/>
          <w:szCs w:val="24"/>
        </w:rPr>
        <w:t xml:space="preserve">     </w:t>
      </w:r>
    </w:p>
    <w:p w:rsidR="00322D50" w:rsidRPr="00D51738" w:rsidRDefault="00322D50" w:rsidP="00322D50">
      <w:pPr>
        <w:pStyle w:val="2"/>
        <w:jc w:val="center"/>
        <w:rPr>
          <w:rFonts w:ascii="Times New Roman" w:hAnsi="Times New Roman"/>
          <w:sz w:val="24"/>
        </w:rPr>
      </w:pPr>
    </w:p>
    <w:p w:rsidR="00322D50" w:rsidRPr="00C9348E" w:rsidRDefault="00322D50" w:rsidP="00322D50">
      <w:pPr>
        <w:rPr>
          <w:rFonts w:ascii="Times New Roman" w:hAnsi="Times New Roman"/>
          <w:b/>
          <w:sz w:val="24"/>
          <w:lang w:val="ru-RU"/>
        </w:rPr>
      </w:pPr>
    </w:p>
    <w:p w:rsidR="00322D50" w:rsidRPr="00A6216A" w:rsidRDefault="00322D50" w:rsidP="00322D50">
      <w:pPr>
        <w:jc w:val="center"/>
        <w:rPr>
          <w:rFonts w:ascii="Times New Roman" w:hAnsi="Times New Roman"/>
          <w:b/>
          <w:sz w:val="28"/>
          <w:szCs w:val="28"/>
        </w:rPr>
      </w:pPr>
      <w:r w:rsidRPr="00A6216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АКАЗ</w:t>
      </w:r>
    </w:p>
    <w:p w:rsidR="00322D50" w:rsidRPr="008B6659" w:rsidRDefault="00322D50" w:rsidP="00322D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2D50" w:rsidRDefault="00322D50" w:rsidP="00322D50">
      <w:pPr>
        <w:rPr>
          <w:rFonts w:ascii="Times New Roman" w:hAnsi="Times New Roman"/>
          <w:b/>
          <w:sz w:val="28"/>
          <w:szCs w:val="28"/>
        </w:rPr>
      </w:pPr>
    </w:p>
    <w:p w:rsidR="00322D50" w:rsidRPr="006A1D91" w:rsidRDefault="00322D50" w:rsidP="00322D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14.01.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6A1D9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A1D91">
        <w:rPr>
          <w:rFonts w:ascii="Times New Roman" w:hAnsi="Times New Roman"/>
          <w:sz w:val="28"/>
          <w:szCs w:val="28"/>
        </w:rPr>
        <w:t xml:space="preserve">     м. Луцьк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322D50" w:rsidRPr="008B6659" w:rsidRDefault="00322D50" w:rsidP="00322D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22D50" w:rsidRPr="008B6659" w:rsidRDefault="00322D50" w:rsidP="00322D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22D50" w:rsidRDefault="00322D50" w:rsidP="00322D50">
      <w:pPr>
        <w:rPr>
          <w:rFonts w:ascii="Times New Roman" w:hAnsi="Times New Roman"/>
          <w:sz w:val="28"/>
          <w:szCs w:val="28"/>
        </w:rPr>
      </w:pPr>
      <w:r w:rsidRPr="008B6659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затвердження </w:t>
      </w:r>
      <w:r w:rsidR="00280F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нтикорупційної </w:t>
      </w:r>
    </w:p>
    <w:p w:rsidR="00322D50" w:rsidRDefault="00322D50" w:rsidP="00322D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програми на 2021-2022 роки</w:t>
      </w:r>
    </w:p>
    <w:p w:rsidR="00322D50" w:rsidRDefault="00322D50" w:rsidP="00322D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Регіонального офісу водних ресурсів</w:t>
      </w:r>
    </w:p>
    <w:p w:rsidR="00322D50" w:rsidRDefault="00322D50" w:rsidP="00322D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Волинській області</w:t>
      </w:r>
    </w:p>
    <w:p w:rsidR="00322D50" w:rsidRDefault="00322D50" w:rsidP="00322D50">
      <w:pPr>
        <w:rPr>
          <w:rFonts w:ascii="Times New Roman" w:hAnsi="Times New Roman"/>
          <w:sz w:val="28"/>
          <w:szCs w:val="28"/>
        </w:rPr>
      </w:pPr>
    </w:p>
    <w:p w:rsidR="00322D50" w:rsidRDefault="00322D50" w:rsidP="00322D5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r w:rsidR="00800EE2">
        <w:rPr>
          <w:rFonts w:ascii="Times New Roman" w:hAnsi="Times New Roman"/>
          <w:sz w:val="28"/>
          <w:szCs w:val="28"/>
        </w:rPr>
        <w:t xml:space="preserve">ст.19 </w:t>
      </w:r>
      <w:r>
        <w:rPr>
          <w:rFonts w:ascii="Times New Roman" w:hAnsi="Times New Roman"/>
          <w:sz w:val="28"/>
          <w:szCs w:val="28"/>
        </w:rPr>
        <w:t xml:space="preserve">Закону України «Про запобігання корупції», </w:t>
      </w:r>
      <w:r w:rsidR="00800EE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з метою запобігання корупційним та пов’язаним з корупцією правопорушенням,</w:t>
      </w:r>
    </w:p>
    <w:p w:rsidR="00322D50" w:rsidRDefault="00322D50" w:rsidP="00322D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322D50" w:rsidRDefault="00322D50" w:rsidP="00322D5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</w:t>
      </w:r>
      <w:r w:rsidR="00280F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нтикорупційну програму Регіонального офісу водних ресурсів у Волинській області на 2021-2022 роки</w:t>
      </w:r>
      <w:r w:rsidR="00571B1D">
        <w:rPr>
          <w:rFonts w:ascii="Times New Roman" w:hAnsi="Times New Roman"/>
          <w:sz w:val="28"/>
          <w:szCs w:val="28"/>
        </w:rPr>
        <w:t>.</w:t>
      </w:r>
    </w:p>
    <w:p w:rsidR="00280F5A" w:rsidRDefault="00571B1D" w:rsidP="00322D5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Уповноваженому з антикорупційної діяльності для працівників</w:t>
      </w:r>
      <w:r w:rsidR="00280F5A">
        <w:rPr>
          <w:rFonts w:ascii="Times New Roman" w:hAnsi="Times New Roman"/>
          <w:sz w:val="28"/>
          <w:szCs w:val="28"/>
        </w:rPr>
        <w:t>, посадових осіб РОВР у Волинській області, а також для їх ділових партнерів</w:t>
      </w:r>
      <w:r>
        <w:rPr>
          <w:rFonts w:ascii="Times New Roman" w:hAnsi="Times New Roman"/>
          <w:sz w:val="28"/>
          <w:szCs w:val="28"/>
        </w:rPr>
        <w:t xml:space="preserve"> забезпечити постійний відкритий доступ до Антикорупційної програми</w:t>
      </w:r>
      <w:r w:rsidR="00280F5A">
        <w:rPr>
          <w:rFonts w:ascii="Times New Roman" w:hAnsi="Times New Roman"/>
          <w:sz w:val="28"/>
          <w:szCs w:val="28"/>
        </w:rPr>
        <w:t>.</w:t>
      </w:r>
    </w:p>
    <w:p w:rsidR="00280F5A" w:rsidRDefault="00280F5A" w:rsidP="00322D5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наказу залишаю за собою.</w:t>
      </w:r>
    </w:p>
    <w:p w:rsidR="00280F5A" w:rsidRDefault="00280F5A" w:rsidP="00322D5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80F5A" w:rsidRDefault="00280F5A" w:rsidP="00322D5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80F5A" w:rsidRDefault="00280F5A" w:rsidP="00280F5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</w:rPr>
        <w:t>. начальника                                                                Ростислав КРАВЧУК</w:t>
      </w:r>
    </w:p>
    <w:p w:rsidR="00280F5A" w:rsidRDefault="00280F5A" w:rsidP="00280F5A">
      <w:pPr>
        <w:jc w:val="both"/>
        <w:rPr>
          <w:rFonts w:ascii="Times New Roman" w:hAnsi="Times New Roman"/>
          <w:b/>
          <w:sz w:val="28"/>
          <w:szCs w:val="28"/>
        </w:rPr>
      </w:pPr>
    </w:p>
    <w:p w:rsidR="00280F5A" w:rsidRDefault="00280F5A" w:rsidP="00280F5A">
      <w:pPr>
        <w:jc w:val="both"/>
        <w:rPr>
          <w:rFonts w:ascii="Times New Roman" w:hAnsi="Times New Roman"/>
          <w:b/>
          <w:sz w:val="28"/>
          <w:szCs w:val="28"/>
        </w:rPr>
      </w:pPr>
    </w:p>
    <w:p w:rsidR="00280F5A" w:rsidRDefault="00280F5A" w:rsidP="00280F5A">
      <w:pPr>
        <w:pStyle w:val="a5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57ACB">
        <w:rPr>
          <w:rFonts w:ascii="Times New Roman" w:hAnsi="Times New Roman"/>
          <w:sz w:val="22"/>
          <w:szCs w:val="22"/>
        </w:rPr>
        <w:t>Людмила Борис</w:t>
      </w:r>
    </w:p>
    <w:p w:rsidR="00571B1D" w:rsidRDefault="00571B1D" w:rsidP="00322D5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2867" w:rsidRDefault="00992867"/>
    <w:sectPr w:rsidR="00992867" w:rsidSect="0099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43B36"/>
    <w:rsid w:val="00280F5A"/>
    <w:rsid w:val="00322D50"/>
    <w:rsid w:val="00571B1D"/>
    <w:rsid w:val="00791334"/>
    <w:rsid w:val="00800EE2"/>
    <w:rsid w:val="008B6DC7"/>
    <w:rsid w:val="00992867"/>
    <w:rsid w:val="00B064E9"/>
    <w:rsid w:val="00C20ACE"/>
    <w:rsid w:val="00D4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50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val="uk-UA"/>
    </w:rPr>
  </w:style>
  <w:style w:type="paragraph" w:styleId="1">
    <w:name w:val="heading 1"/>
    <w:basedOn w:val="a"/>
    <w:next w:val="a"/>
    <w:link w:val="10"/>
    <w:qFormat/>
    <w:rsid w:val="00322D50"/>
    <w:pPr>
      <w:keepNext/>
      <w:outlineLvl w:val="0"/>
    </w:pPr>
    <w:rPr>
      <w:rFonts w:ascii="Pragmatica" w:hAnsi="Pragmatica" w:cs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322D50"/>
    <w:pPr>
      <w:keepNext/>
      <w:outlineLvl w:val="1"/>
    </w:pPr>
    <w:rPr>
      <w:rFonts w:ascii="Journal" w:hAnsi="Journal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D50"/>
    <w:rPr>
      <w:rFonts w:ascii="Pragmatica" w:eastAsia="Times New Roman" w:hAnsi="Pragmatica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22D50"/>
    <w:rPr>
      <w:rFonts w:ascii="Journal" w:eastAsia="Times New Roman" w:hAnsi="Journal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50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322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2021-01-19T12:13:00Z</cp:lastPrinted>
  <dcterms:created xsi:type="dcterms:W3CDTF">2021-01-18T11:44:00Z</dcterms:created>
  <dcterms:modified xsi:type="dcterms:W3CDTF">2021-01-19T12:45:00Z</dcterms:modified>
</cp:coreProperties>
</file>